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75" w:rsidRPr="00062B75" w:rsidRDefault="007446CF" w:rsidP="007446CF">
      <w:pPr>
        <w:rPr>
          <w:rFonts w:ascii="Times New Roman" w:hAnsi="Times New Roman" w:cs="Times New Roman"/>
          <w:sz w:val="28"/>
        </w:rPr>
      </w:pPr>
      <w:bookmarkStart w:id="0" w:name="_GoBack"/>
      <w:r w:rsidRPr="00062B75">
        <w:rPr>
          <w:rFonts w:ascii="Times New Roman" w:hAnsi="Times New Roman" w:cs="Times New Roman"/>
          <w:sz w:val="28"/>
        </w:rPr>
        <w:t>Информация о результа</w:t>
      </w:r>
      <w:r w:rsidR="00062B75" w:rsidRPr="00062B75">
        <w:rPr>
          <w:rFonts w:ascii="Times New Roman" w:hAnsi="Times New Roman" w:cs="Times New Roman"/>
          <w:sz w:val="28"/>
        </w:rPr>
        <w:t>тах конкурса от 25.04.2018 года</w:t>
      </w:r>
    </w:p>
    <w:bookmarkEnd w:id="0"/>
    <w:p w:rsidR="007446CF" w:rsidRPr="00062B75" w:rsidRDefault="00062B75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 xml:space="preserve"> </w:t>
      </w:r>
      <w:r w:rsidR="007446CF" w:rsidRPr="00062B75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(Управление </w:t>
      </w:r>
      <w:proofErr w:type="spellStart"/>
      <w:r w:rsidR="007446CF" w:rsidRPr="00062B75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="007446CF" w:rsidRPr="00062B75">
        <w:rPr>
          <w:rFonts w:ascii="Times New Roman" w:hAnsi="Times New Roman" w:cs="Times New Roman"/>
          <w:sz w:val="28"/>
        </w:rPr>
        <w:t xml:space="preserve"> по Самарской области)  информирует о результатах конкурса на замещение вакантных должностей федеральной государственной гражданской службы, состоявшегося 25.04.2018 года.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 xml:space="preserve">Победителями конкурса на замещение вакантных должностей </w:t>
      </w:r>
      <w:proofErr w:type="gramStart"/>
      <w:r w:rsidRPr="00062B75">
        <w:rPr>
          <w:rFonts w:ascii="Times New Roman" w:hAnsi="Times New Roman" w:cs="Times New Roman"/>
          <w:sz w:val="28"/>
        </w:rPr>
        <w:t>признаны</w:t>
      </w:r>
      <w:proofErr w:type="gramEnd"/>
      <w:r w:rsidRPr="00062B75">
        <w:rPr>
          <w:rFonts w:ascii="Times New Roman" w:hAnsi="Times New Roman" w:cs="Times New Roman"/>
          <w:sz w:val="28"/>
        </w:rPr>
        <w:t>: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proofErr w:type="spellStart"/>
      <w:r w:rsidRPr="00062B75">
        <w:rPr>
          <w:rFonts w:ascii="Times New Roman" w:hAnsi="Times New Roman" w:cs="Times New Roman"/>
          <w:sz w:val="28"/>
        </w:rPr>
        <w:t>Полянцева</w:t>
      </w:r>
      <w:proofErr w:type="spellEnd"/>
      <w:r w:rsidRPr="00062B75">
        <w:rPr>
          <w:rFonts w:ascii="Times New Roman" w:hAnsi="Times New Roman" w:cs="Times New Roman"/>
          <w:sz w:val="28"/>
        </w:rPr>
        <w:t xml:space="preserve"> Александра Вячеславовна  на должность заместителя начальника отдела административно-хозяйственной и информационно-аналитической деятельности;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Лихачева Оксана Владимировна на должность ведущего специалиста-эксперта отдела экономики, финансов и бухгалтерского учета;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Трофимова Мария Владимировна  на должность главного  специалиста - эксперта отдела государственной экологической  экспертизы, нормирования и экологического надзора;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Назарова Ольга Владимировна  на должность главного  специалиста - эксперта отдела государственной экологической  экспертизы, нормирования и экологического надзора;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Арсеньев Юрий Сергеевич  на должность ведущего  специалиста - эксперта отдела государственной экологической  экспертизы, нормирования и экологического надзора;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proofErr w:type="spellStart"/>
      <w:r w:rsidRPr="00062B75">
        <w:rPr>
          <w:rFonts w:ascii="Times New Roman" w:hAnsi="Times New Roman" w:cs="Times New Roman"/>
          <w:sz w:val="28"/>
        </w:rPr>
        <w:t>Додовская</w:t>
      </w:r>
      <w:proofErr w:type="spellEnd"/>
      <w:r w:rsidRPr="00062B75">
        <w:rPr>
          <w:rFonts w:ascii="Times New Roman" w:hAnsi="Times New Roman" w:cs="Times New Roman"/>
          <w:sz w:val="28"/>
        </w:rPr>
        <w:t xml:space="preserve"> Екатерина Валерьевна  на должность ведущего  специалиста - эксперта отдела государственной экологической  экспертизы, нормирования и экологического надзора;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По решению конкурсной комиссии в кадровый резерв на должность: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- главный специалист-эксперт отдела  государственной экологической экспертизы, нормирования и экологического надзора зачислена – Васильева Марина  Владимировна, Арсеньев Юрий Сергеевич, Емельянова Ирина Сергеевна;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 xml:space="preserve">- ведущий специалист-эксперт отдела  государственной экологической экспертизы, нормирования и экологического надзора зачислены – Емельянова Ирина Сергеевна, Доронин Артемий Дмитриевич, </w:t>
      </w:r>
      <w:proofErr w:type="spellStart"/>
      <w:r w:rsidRPr="00062B75">
        <w:rPr>
          <w:rFonts w:ascii="Times New Roman" w:hAnsi="Times New Roman" w:cs="Times New Roman"/>
          <w:sz w:val="28"/>
        </w:rPr>
        <w:t>Туманина</w:t>
      </w:r>
      <w:proofErr w:type="spellEnd"/>
      <w:r w:rsidRPr="00062B75">
        <w:rPr>
          <w:rFonts w:ascii="Times New Roman" w:hAnsi="Times New Roman" w:cs="Times New Roman"/>
          <w:sz w:val="28"/>
        </w:rPr>
        <w:t xml:space="preserve"> Елизавета Романовна;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lastRenderedPageBreak/>
        <w:t>- ведущий  специалист-эксперт отдела  геологического и земельного надзора, надзора в сфере охоты и за особо-охраняемыми природными территориями зачислена – </w:t>
      </w:r>
      <w:proofErr w:type="spellStart"/>
      <w:r w:rsidRPr="00062B75">
        <w:rPr>
          <w:rFonts w:ascii="Times New Roman" w:hAnsi="Times New Roman" w:cs="Times New Roman"/>
          <w:sz w:val="28"/>
        </w:rPr>
        <w:t>Туманина</w:t>
      </w:r>
      <w:proofErr w:type="spellEnd"/>
      <w:r w:rsidRPr="00062B75">
        <w:rPr>
          <w:rFonts w:ascii="Times New Roman" w:hAnsi="Times New Roman" w:cs="Times New Roman"/>
          <w:sz w:val="28"/>
        </w:rPr>
        <w:t xml:space="preserve"> Елизавета Романовна;</w:t>
      </w:r>
    </w:p>
    <w:p w:rsidR="007446CF" w:rsidRP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 xml:space="preserve">Остальным претендентам отказано </w:t>
      </w:r>
      <w:proofErr w:type="gramStart"/>
      <w:r w:rsidRPr="00062B75">
        <w:rPr>
          <w:rFonts w:ascii="Times New Roman" w:hAnsi="Times New Roman" w:cs="Times New Roman"/>
          <w:sz w:val="28"/>
        </w:rPr>
        <w:t>в назначении на вакантные должности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062B75">
        <w:rPr>
          <w:rFonts w:ascii="Times New Roman" w:hAnsi="Times New Roman" w:cs="Times New Roman"/>
          <w:sz w:val="28"/>
        </w:rPr>
        <w:t>.</w:t>
      </w:r>
    </w:p>
    <w:p w:rsid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Документы кандидатов не прошедших конкурс могут быть им возвращены по письменному заявлению по адресу:</w:t>
      </w:r>
    </w:p>
    <w:p w:rsid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>443010, г. Самара</w:t>
      </w:r>
      <w:r w:rsidR="00062B75">
        <w:rPr>
          <w:rFonts w:ascii="Times New Roman" w:hAnsi="Times New Roman" w:cs="Times New Roman"/>
          <w:sz w:val="28"/>
        </w:rPr>
        <w:t>,</w:t>
      </w:r>
      <w:r w:rsidRPr="00062B75">
        <w:rPr>
          <w:rFonts w:ascii="Times New Roman" w:hAnsi="Times New Roman" w:cs="Times New Roman"/>
          <w:sz w:val="28"/>
        </w:rPr>
        <w:t xml:space="preserve"> ул. Красноармейская</w:t>
      </w:r>
      <w:r w:rsidR="00062B75">
        <w:rPr>
          <w:rFonts w:ascii="Times New Roman" w:hAnsi="Times New Roman" w:cs="Times New Roman"/>
          <w:sz w:val="28"/>
        </w:rPr>
        <w:t xml:space="preserve">, </w:t>
      </w:r>
      <w:r w:rsidRPr="00062B75">
        <w:rPr>
          <w:rFonts w:ascii="Times New Roman" w:hAnsi="Times New Roman" w:cs="Times New Roman"/>
          <w:sz w:val="28"/>
        </w:rPr>
        <w:t xml:space="preserve"> д.21</w:t>
      </w:r>
      <w:r w:rsidR="00062B75">
        <w:rPr>
          <w:rFonts w:ascii="Times New Roman" w:hAnsi="Times New Roman" w:cs="Times New Roman"/>
          <w:sz w:val="28"/>
        </w:rPr>
        <w:t xml:space="preserve">, </w:t>
      </w:r>
      <w:r w:rsidRPr="00062B75">
        <w:rPr>
          <w:rFonts w:ascii="Times New Roman" w:hAnsi="Times New Roman" w:cs="Times New Roman"/>
          <w:sz w:val="28"/>
        </w:rPr>
        <w:t xml:space="preserve"> к. 508 </w:t>
      </w:r>
      <w:r w:rsidR="00062B75">
        <w:rPr>
          <w:rFonts w:ascii="Times New Roman" w:hAnsi="Times New Roman" w:cs="Times New Roman"/>
          <w:sz w:val="28"/>
        </w:rPr>
        <w:t xml:space="preserve"> </w:t>
      </w:r>
    </w:p>
    <w:p w:rsidR="00062B75" w:rsidRDefault="007446CF" w:rsidP="007446CF">
      <w:pPr>
        <w:rPr>
          <w:rFonts w:ascii="Times New Roman" w:hAnsi="Times New Roman" w:cs="Times New Roman"/>
          <w:sz w:val="28"/>
        </w:rPr>
      </w:pPr>
      <w:r w:rsidRPr="00062B75">
        <w:rPr>
          <w:rFonts w:ascii="Times New Roman" w:hAnsi="Times New Roman" w:cs="Times New Roman"/>
          <w:sz w:val="28"/>
        </w:rPr>
        <w:t xml:space="preserve">с 9.00 до 17.00  </w:t>
      </w:r>
    </w:p>
    <w:p w:rsidR="007446CF" w:rsidRPr="007446CF" w:rsidRDefault="007446CF" w:rsidP="007446CF">
      <w:r w:rsidRPr="00062B75">
        <w:rPr>
          <w:rFonts w:ascii="Times New Roman" w:hAnsi="Times New Roman" w:cs="Times New Roman"/>
          <w:sz w:val="28"/>
        </w:rPr>
        <w:t>Контактные телефоны: 270-41-82, 332-90-22</w:t>
      </w:r>
    </w:p>
    <w:p w:rsidR="00FE00AD" w:rsidRDefault="00062B75" w:rsidP="007446CF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8"/>
    <w:rsid w:val="00062B75"/>
    <w:rsid w:val="002838E8"/>
    <w:rsid w:val="004035F7"/>
    <w:rsid w:val="007446CF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2020-10-27T14:30:00Z</dcterms:created>
  <dcterms:modified xsi:type="dcterms:W3CDTF">2020-10-27T16:42:00Z</dcterms:modified>
</cp:coreProperties>
</file>